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FB833" w14:textId="77777777" w:rsidR="00CC5CEF" w:rsidRPr="00CC5CEF" w:rsidRDefault="00CC5CEF" w:rsidP="00CC5CEF">
      <w:r w:rsidRPr="00CC5CEF">
        <w:rPr>
          <w:b/>
          <w:bCs/>
        </w:rPr>
        <w:t>Regulamin działania</w:t>
      </w:r>
    </w:p>
    <w:p w14:paraId="7A4A7948" w14:textId="77777777" w:rsidR="00CC5CEF" w:rsidRPr="00CC5CEF" w:rsidRDefault="00CC5CEF" w:rsidP="00CC5CEF">
      <w:r w:rsidRPr="00CC5CEF">
        <w:rPr>
          <w:b/>
          <w:bCs/>
        </w:rPr>
        <w:t>Rady Rodziców Przedszkola Miejskiego Nr 8</w:t>
      </w:r>
    </w:p>
    <w:p w14:paraId="161BA9A2" w14:textId="77777777" w:rsidR="00CC5CEF" w:rsidRPr="00CC5CEF" w:rsidRDefault="00CC5CEF" w:rsidP="00CC5CEF">
      <w:r w:rsidRPr="00CC5CEF">
        <w:rPr>
          <w:b/>
          <w:bCs/>
        </w:rPr>
        <w:t>w Kołobrzegu ul. Bociania 4a</w:t>
      </w:r>
    </w:p>
    <w:p w14:paraId="3E4763AC" w14:textId="77777777" w:rsidR="00CC5CEF" w:rsidRPr="00CC5CEF" w:rsidRDefault="00CC5CEF" w:rsidP="00CC5CEF">
      <w:r w:rsidRPr="00CC5CEF">
        <w:t> </w:t>
      </w:r>
    </w:p>
    <w:p w14:paraId="53C7A3B0" w14:textId="77777777" w:rsidR="00CC5CEF" w:rsidRPr="00CC5CEF" w:rsidRDefault="00CC5CEF" w:rsidP="00CC5CEF">
      <w:r w:rsidRPr="00CC5CEF">
        <w:t xml:space="preserve">Na podstawie art. 53 i 54 ustawy o systemie oświaty z 7 września 1991 r. z </w:t>
      </w:r>
      <w:proofErr w:type="spellStart"/>
      <w:r w:rsidRPr="00CC5CEF">
        <w:t>późn</w:t>
      </w:r>
      <w:proofErr w:type="spellEnd"/>
      <w:r w:rsidRPr="00CC5CEF">
        <w:t>. zm. oraz Statutu przedszkola z dnia 1 grudnia 2017  § 25 wprowadza się uchwałą Rady Rodziców z dnia </w:t>
      </w:r>
      <w:r w:rsidRPr="00CC5CEF">
        <w:rPr>
          <w:b/>
          <w:bCs/>
        </w:rPr>
        <w:t>14.09.2021 r.</w:t>
      </w:r>
      <w:r w:rsidRPr="00CC5CEF">
        <w:t> niniejszy regulamin.</w:t>
      </w:r>
    </w:p>
    <w:p w14:paraId="2CDF677D" w14:textId="77777777" w:rsidR="00CC5CEF" w:rsidRPr="00CC5CEF" w:rsidRDefault="00CC5CEF" w:rsidP="00CC5CEF">
      <w:r w:rsidRPr="00CC5CEF">
        <w:t> </w:t>
      </w:r>
    </w:p>
    <w:p w14:paraId="1191E401" w14:textId="77777777" w:rsidR="00CC5CEF" w:rsidRPr="00CC5CEF" w:rsidRDefault="00CC5CEF" w:rsidP="00CC5CEF">
      <w:r w:rsidRPr="00CC5CEF">
        <w:rPr>
          <w:b/>
          <w:bCs/>
        </w:rPr>
        <w:t>I.              Postanowienia ogólne</w:t>
      </w:r>
    </w:p>
    <w:p w14:paraId="24E4B9AE" w14:textId="77777777" w:rsidR="00CC5CEF" w:rsidRPr="00CC5CEF" w:rsidRDefault="00CC5CEF" w:rsidP="00CC5CEF">
      <w:r w:rsidRPr="00CC5CEF">
        <w:rPr>
          <w:b/>
          <w:bCs/>
        </w:rPr>
        <w:t> </w:t>
      </w:r>
    </w:p>
    <w:p w14:paraId="75B40E57" w14:textId="77777777" w:rsidR="00CC5CEF" w:rsidRPr="00CC5CEF" w:rsidRDefault="00CC5CEF" w:rsidP="00CC5CEF">
      <w:r w:rsidRPr="00CC5CEF">
        <w:rPr>
          <w:b/>
          <w:bCs/>
        </w:rPr>
        <w:t>§ 1</w:t>
      </w:r>
    </w:p>
    <w:p w14:paraId="17972069" w14:textId="77777777" w:rsidR="00CC5CEF" w:rsidRPr="00CC5CEF" w:rsidRDefault="00CC5CEF" w:rsidP="00CC5CEF">
      <w:r w:rsidRPr="00CC5CEF">
        <w:t>             Reprezentacja społeczności rodziców nosi nazwę Rada Rodziców Przedszkola Miejskiego Nr 8 w Kołobrzegu ul. Bociania 4a</w:t>
      </w:r>
    </w:p>
    <w:p w14:paraId="1BC318EA" w14:textId="77777777" w:rsidR="00CC5CEF" w:rsidRPr="00CC5CEF" w:rsidRDefault="00CC5CEF" w:rsidP="00CC5CEF">
      <w:r w:rsidRPr="00CC5CEF">
        <w:t>        </w:t>
      </w:r>
    </w:p>
    <w:p w14:paraId="269F8866" w14:textId="77777777" w:rsidR="00CC5CEF" w:rsidRPr="00CC5CEF" w:rsidRDefault="00CC5CEF" w:rsidP="00CC5CEF">
      <w:r w:rsidRPr="00CC5CEF">
        <w:rPr>
          <w:b/>
          <w:bCs/>
        </w:rPr>
        <w:t>II.            Cele i zadania</w:t>
      </w:r>
    </w:p>
    <w:p w14:paraId="51407E28" w14:textId="77777777" w:rsidR="00CC5CEF" w:rsidRPr="00CC5CEF" w:rsidRDefault="00CC5CEF" w:rsidP="00CC5CEF">
      <w:r w:rsidRPr="00CC5CEF">
        <w:t> </w:t>
      </w:r>
    </w:p>
    <w:p w14:paraId="32349ADA" w14:textId="77777777" w:rsidR="00CC5CEF" w:rsidRPr="00CC5CEF" w:rsidRDefault="00CC5CEF" w:rsidP="00CC5CEF">
      <w:r w:rsidRPr="00CC5CEF">
        <w:rPr>
          <w:b/>
          <w:bCs/>
        </w:rPr>
        <w:t>§ 2</w:t>
      </w:r>
    </w:p>
    <w:p w14:paraId="27255A44" w14:textId="77777777" w:rsidR="00CC5CEF" w:rsidRPr="00CC5CEF" w:rsidRDefault="00CC5CEF" w:rsidP="00CC5CEF">
      <w:r w:rsidRPr="00CC5CEF">
        <w:t>1. Celem Rady Rodziców jest reprezentowanie ogółu rodziców przedszkola oraz podejmowanie działań zmierzających do doskonalenia statutowej działalności przedszkola.</w:t>
      </w:r>
    </w:p>
    <w:p w14:paraId="5F04979A" w14:textId="77777777" w:rsidR="00CC5CEF" w:rsidRPr="00CC5CEF" w:rsidRDefault="00CC5CEF" w:rsidP="00CC5CEF">
      <w:r w:rsidRPr="00CC5CEF">
        <w:t> </w:t>
      </w:r>
    </w:p>
    <w:p w14:paraId="4E38D1ED" w14:textId="77777777" w:rsidR="00CC5CEF" w:rsidRPr="00CC5CEF" w:rsidRDefault="00CC5CEF" w:rsidP="00CC5CEF">
      <w:r w:rsidRPr="00CC5CEF">
        <w:rPr>
          <w:b/>
          <w:bCs/>
        </w:rPr>
        <w:t>§ 3</w:t>
      </w:r>
    </w:p>
    <w:p w14:paraId="74DA48E9" w14:textId="77777777" w:rsidR="00CC5CEF" w:rsidRPr="00CC5CEF" w:rsidRDefault="00CC5CEF" w:rsidP="00CC5CEF">
      <w:r w:rsidRPr="00CC5CEF">
        <w:t> </w:t>
      </w:r>
    </w:p>
    <w:p w14:paraId="752C0E59" w14:textId="77777777" w:rsidR="00CC5CEF" w:rsidRPr="00CC5CEF" w:rsidRDefault="00CC5CEF" w:rsidP="00CC5CEF">
      <w:r w:rsidRPr="00CC5CEF">
        <w:t>Zadaniem Rady Rodziców jest:</w:t>
      </w:r>
    </w:p>
    <w:p w14:paraId="362F6857" w14:textId="77777777" w:rsidR="00CC5CEF" w:rsidRPr="00CC5CEF" w:rsidRDefault="00CC5CEF" w:rsidP="00CC5CEF">
      <w:r w:rsidRPr="00CC5CEF">
        <w:t>1.    Współdziałanie z przedszkolem w celu ujednolicenia oddziaływania na dzieci przez rodzinę i przedszkole w procesie opiekuńczym, wychowawczym i dydaktycznym</w:t>
      </w:r>
    </w:p>
    <w:p w14:paraId="53C29CC2" w14:textId="77777777" w:rsidR="00CC5CEF" w:rsidRPr="00CC5CEF" w:rsidRDefault="00CC5CEF" w:rsidP="00CC5CEF">
      <w:r w:rsidRPr="00CC5CEF">
        <w:t>2.    Uczestniczenie w życiu przedszkola przyczyniające się do ciągłego podnoszenia poziomu pracy placówki i zaspokajania potrzeb dzieci</w:t>
      </w:r>
    </w:p>
    <w:p w14:paraId="6C049F6E" w14:textId="77777777" w:rsidR="00CC5CEF" w:rsidRPr="00CC5CEF" w:rsidRDefault="00CC5CEF" w:rsidP="00CC5CEF">
      <w:r w:rsidRPr="00CC5CEF">
        <w:t>3.    Prezentowanie wobec dyrektora i Rady Pedagogicznej opinii rodziców we wszystkich istotnych sprawach dotyczących działalności przedszkola.</w:t>
      </w:r>
    </w:p>
    <w:p w14:paraId="086540D1" w14:textId="77777777" w:rsidR="00CC5CEF" w:rsidRPr="00CC5CEF" w:rsidRDefault="00CC5CEF" w:rsidP="00CC5CEF">
      <w:r w:rsidRPr="00CC5CEF">
        <w:t>4.    Przekazywanie rodzicom dzieci uczęszczających do przedszkola informacji o udzielonej pomocy na rzecz placówki oraz działalności finansowej Rady Rodziców.</w:t>
      </w:r>
    </w:p>
    <w:p w14:paraId="2F743D29" w14:textId="77777777" w:rsidR="00CC5CEF" w:rsidRPr="00CC5CEF" w:rsidRDefault="00CC5CEF" w:rsidP="00CC5CEF">
      <w:r w:rsidRPr="00CC5CEF">
        <w:t>5.    Współorganizowanie imprez i uroczystości przedszkolnych.</w:t>
      </w:r>
    </w:p>
    <w:p w14:paraId="195B2051" w14:textId="77777777" w:rsidR="00CC5CEF" w:rsidRPr="00CC5CEF" w:rsidRDefault="00CC5CEF" w:rsidP="00CC5CEF">
      <w:r w:rsidRPr="00CC5CEF">
        <w:t> </w:t>
      </w:r>
    </w:p>
    <w:p w14:paraId="57F395C5" w14:textId="77777777" w:rsidR="00CC5CEF" w:rsidRPr="00CC5CEF" w:rsidRDefault="00CC5CEF" w:rsidP="00CC5CEF">
      <w:r w:rsidRPr="00CC5CEF">
        <w:rPr>
          <w:b/>
          <w:bCs/>
        </w:rPr>
        <w:t>Kompetencje Rady Rodziców</w:t>
      </w:r>
    </w:p>
    <w:p w14:paraId="36C5984F" w14:textId="77777777" w:rsidR="00CC5CEF" w:rsidRPr="00CC5CEF" w:rsidRDefault="00CC5CEF" w:rsidP="00CC5CEF">
      <w:r w:rsidRPr="00CC5CEF">
        <w:t> </w:t>
      </w:r>
    </w:p>
    <w:p w14:paraId="5570DE32" w14:textId="77777777" w:rsidR="00CC5CEF" w:rsidRPr="00CC5CEF" w:rsidRDefault="00CC5CEF" w:rsidP="00CC5CEF">
      <w:r w:rsidRPr="00CC5CEF">
        <w:rPr>
          <w:b/>
          <w:bCs/>
        </w:rPr>
        <w:t>§ 4</w:t>
      </w:r>
    </w:p>
    <w:p w14:paraId="660919A6" w14:textId="77777777" w:rsidR="00CC5CEF" w:rsidRPr="00CC5CEF" w:rsidRDefault="00CC5CEF" w:rsidP="00CC5CEF">
      <w:r w:rsidRPr="00CC5CEF">
        <w:t>  Do kompetencji Rady Rodziców należy</w:t>
      </w:r>
    </w:p>
    <w:p w14:paraId="0629EE51" w14:textId="77777777" w:rsidR="00CC5CEF" w:rsidRPr="00CC5CEF" w:rsidRDefault="00CC5CEF" w:rsidP="00CC5CEF">
      <w:r w:rsidRPr="00CC5CEF">
        <w:t>1.   Uchwalanie w porozumieniu z radą pedagogiczną:</w:t>
      </w:r>
    </w:p>
    <w:p w14:paraId="11A85A51" w14:textId="77777777" w:rsidR="00CC5CEF" w:rsidRPr="00CC5CEF" w:rsidRDefault="00CC5CEF" w:rsidP="00CC5CEF">
      <w:r w:rsidRPr="00CC5CEF">
        <w:t>1)   programu wychowawczego przedszkola obejmującego wszystkie treści i działania o charakterze wychowawczym skierowane do dzieci, realizowanego przez nauczycieli,</w:t>
      </w:r>
    </w:p>
    <w:p w14:paraId="029D9472" w14:textId="77777777" w:rsidR="00CC5CEF" w:rsidRPr="00CC5CEF" w:rsidRDefault="00CC5CEF" w:rsidP="00CC5CEF">
      <w:r w:rsidRPr="00CC5CEF">
        <w:t>2)   programu profilaktyki dostosowanego do potrzeb rozwojowych dzieci oraz potrzeb danego środowiska, obejmującego wszystkie treści i działania o charakterze profilaktycznym skierowane do dzieci, nauczycieli i rodziców;</w:t>
      </w:r>
    </w:p>
    <w:p w14:paraId="725483AC" w14:textId="77777777" w:rsidR="00CC5CEF" w:rsidRPr="00CC5CEF" w:rsidRDefault="00CC5CEF" w:rsidP="00CC5CEF">
      <w:r w:rsidRPr="00CC5CEF">
        <w:t>2.    Opiniowanie programu i harmonogramu poprawy efektywności kształcenia lub wychowania placówki,</w:t>
      </w:r>
    </w:p>
    <w:p w14:paraId="2F4C4869" w14:textId="77777777" w:rsidR="00CC5CEF" w:rsidRPr="00CC5CEF" w:rsidRDefault="00CC5CEF" w:rsidP="00CC5CEF">
      <w:r w:rsidRPr="00CC5CEF">
        <w:t>3.    Opiniowanie projektu innowacji i eksperymentów pedagogicznych,</w:t>
      </w:r>
    </w:p>
    <w:p w14:paraId="1C82B658" w14:textId="77777777" w:rsidR="00CC5CEF" w:rsidRPr="00CC5CEF" w:rsidRDefault="00CC5CEF" w:rsidP="00CC5CEF">
      <w:r w:rsidRPr="00CC5CEF">
        <w:t>4.    Wystawianie opinii  nauczycielowi ubiegającemu się o awans zawodowy,</w:t>
      </w:r>
    </w:p>
    <w:p w14:paraId="5D9A0B69" w14:textId="77777777" w:rsidR="00CC5CEF" w:rsidRPr="00CC5CEF" w:rsidRDefault="00CC5CEF" w:rsidP="00CC5CEF">
      <w:r w:rsidRPr="00CC5CEF">
        <w:t>5.    Opiniowanie projektu planu finansowego składanego przez dyrektora przedszkola,</w:t>
      </w:r>
    </w:p>
    <w:p w14:paraId="79B492E2" w14:textId="77777777" w:rsidR="00CC5CEF" w:rsidRPr="00CC5CEF" w:rsidRDefault="00CC5CEF" w:rsidP="00CC5CEF">
      <w:r w:rsidRPr="00CC5CEF">
        <w:t>6.    Opiniowanie działań wolontariuszy, stowarzyszeń i innych organizacji na terenie placówki</w:t>
      </w:r>
    </w:p>
    <w:p w14:paraId="1F73DCD8" w14:textId="77777777" w:rsidR="00CC5CEF" w:rsidRPr="00CC5CEF" w:rsidRDefault="00CC5CEF" w:rsidP="00CC5CEF">
      <w:r w:rsidRPr="00CC5CEF">
        <w:t>7.    Występowanie do dyrektora i innych organów przedszkola, organu prowadzącego przedszkole oraz organu sprawującego nadzór pedagogiczny z wnioskami i opiniami we wszystkich sprawach przedszkola.</w:t>
      </w:r>
    </w:p>
    <w:p w14:paraId="3AEBFDF2" w14:textId="77777777" w:rsidR="00CC5CEF" w:rsidRPr="00CC5CEF" w:rsidRDefault="00CC5CEF" w:rsidP="00CC5CEF">
      <w:r w:rsidRPr="00CC5CEF">
        <w:t> </w:t>
      </w:r>
    </w:p>
    <w:p w14:paraId="0A79FE97" w14:textId="77777777" w:rsidR="00CC5CEF" w:rsidRPr="00CC5CEF" w:rsidRDefault="00CC5CEF" w:rsidP="00CC5CEF">
      <w:r w:rsidRPr="00CC5CEF">
        <w:rPr>
          <w:b/>
          <w:bCs/>
        </w:rPr>
        <w:t>IV. Organizacja działania Rady Rodziców</w:t>
      </w:r>
    </w:p>
    <w:p w14:paraId="052899E3" w14:textId="77777777" w:rsidR="00CC5CEF" w:rsidRPr="00CC5CEF" w:rsidRDefault="00CC5CEF" w:rsidP="00CC5CEF">
      <w:r w:rsidRPr="00CC5CEF">
        <w:rPr>
          <w:b/>
          <w:bCs/>
        </w:rPr>
        <w:t> </w:t>
      </w:r>
    </w:p>
    <w:p w14:paraId="01A44155" w14:textId="77777777" w:rsidR="00CC5CEF" w:rsidRPr="00CC5CEF" w:rsidRDefault="00CC5CEF" w:rsidP="00CC5CEF">
      <w:r w:rsidRPr="00CC5CEF">
        <w:rPr>
          <w:b/>
          <w:bCs/>
        </w:rPr>
        <w:t>§ 5</w:t>
      </w:r>
    </w:p>
    <w:p w14:paraId="156AFF45" w14:textId="77777777" w:rsidR="00CC5CEF" w:rsidRPr="00CC5CEF" w:rsidRDefault="00CC5CEF" w:rsidP="00CC5CEF">
      <w:r w:rsidRPr="00CC5CEF">
        <w:t>1.    Podstawowym ogniwem organizacyjnym ogółu rodziców jest zebranie rodziców danej grupy.</w:t>
      </w:r>
    </w:p>
    <w:p w14:paraId="44CFC60B" w14:textId="77777777" w:rsidR="00CC5CEF" w:rsidRPr="00CC5CEF" w:rsidRDefault="00CC5CEF" w:rsidP="00CC5CEF">
      <w:r w:rsidRPr="00CC5CEF">
        <w:t>2.    Zebranie rodziców danej grupy wybiera spośród siebie Trójkę Grupową, składającą się z 3 trzech osób.</w:t>
      </w:r>
    </w:p>
    <w:p w14:paraId="71ED8061" w14:textId="77777777" w:rsidR="00CC5CEF" w:rsidRPr="00CC5CEF" w:rsidRDefault="00CC5CEF" w:rsidP="00CC5CEF">
      <w:r w:rsidRPr="00CC5CEF">
        <w:t>3.    W skład Rady Rodziców wchodzi co najmniej 7 przedstawicieli wybranych na zebraniu ogólnym rodziców w tajnych wyborach.</w:t>
      </w:r>
    </w:p>
    <w:p w14:paraId="3F62EC72" w14:textId="77777777" w:rsidR="00CC5CEF" w:rsidRPr="00CC5CEF" w:rsidRDefault="00CC5CEF" w:rsidP="00CC5CEF">
      <w:r w:rsidRPr="00CC5CEF">
        <w:t> </w:t>
      </w:r>
    </w:p>
    <w:p w14:paraId="511597C5" w14:textId="77777777" w:rsidR="00CC5CEF" w:rsidRPr="00CC5CEF" w:rsidRDefault="00CC5CEF" w:rsidP="00CC5CEF">
      <w:r w:rsidRPr="00CC5CEF">
        <w:t> </w:t>
      </w:r>
    </w:p>
    <w:p w14:paraId="446C4FE9" w14:textId="77777777" w:rsidR="00CC5CEF" w:rsidRPr="00CC5CEF" w:rsidRDefault="00CC5CEF" w:rsidP="00CC5CEF">
      <w:r w:rsidRPr="00CC5CEF">
        <w:t>4.    Plenarne zebranie rady Rodziców wybiera spośród siebie:</w:t>
      </w:r>
    </w:p>
    <w:p w14:paraId="0A427457" w14:textId="77777777" w:rsidR="00CC5CEF" w:rsidRPr="00CC5CEF" w:rsidRDefault="00CC5CEF" w:rsidP="00CC5CEF">
      <w:r w:rsidRPr="00CC5CEF">
        <w:t>1)    Zarząd Rady Rodziców jako organ kierujący jej pracami,</w:t>
      </w:r>
    </w:p>
    <w:p w14:paraId="3275E727" w14:textId="77777777" w:rsidR="00CC5CEF" w:rsidRPr="00CC5CEF" w:rsidRDefault="00CC5CEF" w:rsidP="00CC5CEF">
      <w:r w:rsidRPr="00CC5CEF">
        <w:t>2)    Komisję Rewizyjną jako organ kontrolny Rady Rodziców.</w:t>
      </w:r>
    </w:p>
    <w:p w14:paraId="703189D3" w14:textId="77777777" w:rsidR="00CC5CEF" w:rsidRPr="00CC5CEF" w:rsidRDefault="00CC5CEF" w:rsidP="00CC5CEF">
      <w:pPr>
        <w:numPr>
          <w:ilvl w:val="0"/>
          <w:numId w:val="1"/>
        </w:numPr>
      </w:pPr>
      <w:r w:rsidRPr="00CC5CEF">
        <w:t>Zarząd Rady Rodziców składa się z :</w:t>
      </w:r>
    </w:p>
    <w:p w14:paraId="37814882" w14:textId="77777777" w:rsidR="00CC5CEF" w:rsidRPr="00CC5CEF" w:rsidRDefault="00CC5CEF" w:rsidP="00CC5CEF">
      <w:r w:rsidRPr="00CC5CEF">
        <w:t> Przewodniczącego, Sekretarza, Skarbnika , oraz Członków Komisji Rewizyjnej.</w:t>
      </w:r>
    </w:p>
    <w:p w14:paraId="75C76995" w14:textId="77777777" w:rsidR="00CC5CEF" w:rsidRPr="00CC5CEF" w:rsidRDefault="00CC5CEF" w:rsidP="00CC5CEF">
      <w:pPr>
        <w:numPr>
          <w:ilvl w:val="0"/>
          <w:numId w:val="2"/>
        </w:numPr>
      </w:pPr>
      <w:r w:rsidRPr="00CC5CEF">
        <w:t>Komisja Rewizyjna składa się z dwóch osób.</w:t>
      </w:r>
    </w:p>
    <w:p w14:paraId="7E2A6878" w14:textId="77777777" w:rsidR="00CC5CEF" w:rsidRPr="00CC5CEF" w:rsidRDefault="00CC5CEF" w:rsidP="00CC5CEF">
      <w:r w:rsidRPr="00CC5CEF">
        <w:t> </w:t>
      </w:r>
    </w:p>
    <w:p w14:paraId="3BF6C0CD" w14:textId="77777777" w:rsidR="00CC5CEF" w:rsidRPr="00CC5CEF" w:rsidRDefault="00CC5CEF" w:rsidP="00CC5CEF">
      <w:r w:rsidRPr="00CC5CEF">
        <w:rPr>
          <w:b/>
          <w:bCs/>
        </w:rPr>
        <w:t>§ 6</w:t>
      </w:r>
    </w:p>
    <w:p w14:paraId="044F4008" w14:textId="77777777" w:rsidR="00CC5CEF" w:rsidRPr="00CC5CEF" w:rsidRDefault="00CC5CEF" w:rsidP="00CC5CEF">
      <w:r w:rsidRPr="00CC5CEF">
        <w:t>1.    Kadencja Rady Rodziców i jej organów trwa 1 rok.</w:t>
      </w:r>
    </w:p>
    <w:p w14:paraId="6F58384A" w14:textId="77777777" w:rsidR="00CC5CEF" w:rsidRPr="00CC5CEF" w:rsidRDefault="00CC5CEF" w:rsidP="00CC5CEF">
      <w:r w:rsidRPr="00CC5CEF">
        <w:t>2.    Członkowie RR niewywiązujący się z nałożonych na nich obowiązków mogą być odwoływani przed upływem kadencji na zebraniu ogólnym rodziców lub przez RR</w:t>
      </w:r>
    </w:p>
    <w:p w14:paraId="2674505E" w14:textId="77777777" w:rsidR="00CC5CEF" w:rsidRPr="00CC5CEF" w:rsidRDefault="00CC5CEF" w:rsidP="00CC5CEF">
      <w:r w:rsidRPr="00CC5CEF">
        <w:t>3.    Na miejsce ustępujących lub odwoływanych członków RR na zebraniu rodzice wybierają nowych członków.</w:t>
      </w:r>
    </w:p>
    <w:p w14:paraId="573BE5C3" w14:textId="77777777" w:rsidR="00CC5CEF" w:rsidRPr="00CC5CEF" w:rsidRDefault="00CC5CEF" w:rsidP="00CC5CEF">
      <w:r w:rsidRPr="00CC5CEF">
        <w:t>4.    Ustępująca RR działa do chwili wyboru i ukonstytuowania się  nowej RR, co powinno nastąpić w okresie nie dłuższym niż m-c od rozpoczęcia nowego roku szkolnego.</w:t>
      </w:r>
    </w:p>
    <w:p w14:paraId="2FEA4BD9" w14:textId="77777777" w:rsidR="00CC5CEF" w:rsidRPr="00CC5CEF" w:rsidRDefault="00CC5CEF" w:rsidP="00CC5CEF">
      <w:r w:rsidRPr="00CC5CEF">
        <w:t> </w:t>
      </w:r>
    </w:p>
    <w:p w14:paraId="4A6C8DC9" w14:textId="77777777" w:rsidR="00CC5CEF" w:rsidRPr="00CC5CEF" w:rsidRDefault="00CC5CEF" w:rsidP="00CC5CEF">
      <w:r w:rsidRPr="00CC5CEF">
        <w:rPr>
          <w:b/>
          <w:bCs/>
        </w:rPr>
        <w:t> </w:t>
      </w:r>
    </w:p>
    <w:p w14:paraId="41883C93" w14:textId="77777777" w:rsidR="00CC5CEF" w:rsidRPr="00CC5CEF" w:rsidRDefault="00CC5CEF" w:rsidP="00CC5CEF">
      <w:r w:rsidRPr="00CC5CEF">
        <w:rPr>
          <w:b/>
          <w:bCs/>
        </w:rPr>
        <w:t>§ 7</w:t>
      </w:r>
    </w:p>
    <w:p w14:paraId="2288A41A" w14:textId="77777777" w:rsidR="00CC5CEF" w:rsidRPr="00CC5CEF" w:rsidRDefault="00CC5CEF" w:rsidP="00CC5CEF">
      <w:r w:rsidRPr="00CC5CEF">
        <w:t>W skład Rady Rodziców  nowej kadencji mogą wchodzić osoby będące członkami Rady Rodziców w roku poprzednim.</w:t>
      </w:r>
    </w:p>
    <w:p w14:paraId="6F0C44F8" w14:textId="77777777" w:rsidR="00CC5CEF" w:rsidRPr="00CC5CEF" w:rsidRDefault="00CC5CEF" w:rsidP="00CC5CEF">
      <w:r w:rsidRPr="00CC5CEF">
        <w:rPr>
          <w:b/>
          <w:bCs/>
        </w:rPr>
        <w:t>§ 8</w:t>
      </w:r>
    </w:p>
    <w:p w14:paraId="44BEE1E5" w14:textId="77777777" w:rsidR="00CC5CEF" w:rsidRPr="00CC5CEF" w:rsidRDefault="00CC5CEF" w:rsidP="00CC5CEF">
      <w:r w:rsidRPr="00CC5CEF">
        <w:t>1.    Plenarne zebrania Rady Rodziców zwoływane jest co najmniej jeden raz w roku – na rozpoczęcie roku szkolnego.</w:t>
      </w:r>
    </w:p>
    <w:p w14:paraId="69ECD525" w14:textId="77777777" w:rsidR="00CC5CEF" w:rsidRPr="00CC5CEF" w:rsidRDefault="00CC5CEF" w:rsidP="00CC5CEF">
      <w:r w:rsidRPr="00CC5CEF">
        <w:t>2.    Plenarne zebrania Rady Rodziców może być zwoływane także w każdym czasie na wniosek Trójek Grupowych, Dyrektora Przedszkola, Rady Pedagogicznej.</w:t>
      </w:r>
    </w:p>
    <w:p w14:paraId="3DB9ED2B" w14:textId="77777777" w:rsidR="00CC5CEF" w:rsidRPr="00CC5CEF" w:rsidRDefault="00CC5CEF" w:rsidP="00CC5CEF">
      <w:r w:rsidRPr="00CC5CEF">
        <w:rPr>
          <w:b/>
          <w:bCs/>
        </w:rPr>
        <w:t>§ 9</w:t>
      </w:r>
    </w:p>
    <w:p w14:paraId="20CC66B6" w14:textId="77777777" w:rsidR="00CC5CEF" w:rsidRPr="00CC5CEF" w:rsidRDefault="00CC5CEF" w:rsidP="00CC5CEF">
      <w:r w:rsidRPr="00CC5CEF">
        <w:t>1.    Zebrania Rady Rodziców są protokołowane.</w:t>
      </w:r>
    </w:p>
    <w:p w14:paraId="5C8D10A8" w14:textId="77777777" w:rsidR="00CC5CEF" w:rsidRPr="00CC5CEF" w:rsidRDefault="00CC5CEF" w:rsidP="00CC5CEF">
      <w:r w:rsidRPr="00CC5CEF">
        <w:t>2.    Protokół z każdego posiedzenia jest sporządzany jest  w formie pisemnej.</w:t>
      </w:r>
    </w:p>
    <w:p w14:paraId="2AC4F43E" w14:textId="77777777" w:rsidR="00CC5CEF" w:rsidRPr="00CC5CEF" w:rsidRDefault="00CC5CEF" w:rsidP="00CC5CEF">
      <w:r w:rsidRPr="00CC5CEF">
        <w:t>3.    Protokoły gromadzone są w zbiorze protokołów.</w:t>
      </w:r>
    </w:p>
    <w:p w14:paraId="60DAC7FC" w14:textId="77777777" w:rsidR="00CC5CEF" w:rsidRPr="00CC5CEF" w:rsidRDefault="00CC5CEF" w:rsidP="00CC5CEF">
      <w:r w:rsidRPr="00CC5CEF">
        <w:t>4.    Każdy protokół ma jako załącznik listę obecności.</w:t>
      </w:r>
    </w:p>
    <w:p w14:paraId="44370A1B" w14:textId="77777777" w:rsidR="00CC5CEF" w:rsidRPr="00CC5CEF" w:rsidRDefault="00CC5CEF" w:rsidP="00CC5CEF">
      <w:r w:rsidRPr="00CC5CEF">
        <w:rPr>
          <w:b/>
          <w:bCs/>
        </w:rPr>
        <w:t> </w:t>
      </w:r>
    </w:p>
    <w:p w14:paraId="0E8B7572" w14:textId="77777777" w:rsidR="00CC5CEF" w:rsidRPr="00CC5CEF" w:rsidRDefault="00CC5CEF" w:rsidP="00CC5CEF">
      <w:r w:rsidRPr="00CC5CEF">
        <w:rPr>
          <w:b/>
          <w:bCs/>
        </w:rPr>
        <w:t> </w:t>
      </w:r>
    </w:p>
    <w:p w14:paraId="17253C68" w14:textId="77777777" w:rsidR="00CC5CEF" w:rsidRPr="00CC5CEF" w:rsidRDefault="00CC5CEF" w:rsidP="00CC5CEF">
      <w:r w:rsidRPr="00CC5CEF">
        <w:rPr>
          <w:b/>
          <w:bCs/>
        </w:rPr>
        <w:t> </w:t>
      </w:r>
    </w:p>
    <w:p w14:paraId="0A8B18C8" w14:textId="77777777" w:rsidR="00CC5CEF" w:rsidRPr="00CC5CEF" w:rsidRDefault="00CC5CEF" w:rsidP="00CC5CEF">
      <w:r w:rsidRPr="00CC5CEF">
        <w:rPr>
          <w:b/>
          <w:bCs/>
        </w:rPr>
        <w:t>§ 10</w:t>
      </w:r>
    </w:p>
    <w:p w14:paraId="15427093" w14:textId="77777777" w:rsidR="00CC5CEF" w:rsidRPr="00CC5CEF" w:rsidRDefault="00CC5CEF" w:rsidP="00CC5CEF">
      <w:r w:rsidRPr="00CC5CEF">
        <w:t>1.    Zebrania Rady Rodziców zwołuje i prowadzi przewodniczący. W zebraniu powinna uczestniczyć, co najmniej połowa członków.</w:t>
      </w:r>
    </w:p>
    <w:p w14:paraId="30E5688E" w14:textId="77777777" w:rsidR="00CC5CEF" w:rsidRPr="00CC5CEF" w:rsidRDefault="00CC5CEF" w:rsidP="00CC5CEF">
      <w:r w:rsidRPr="00CC5CEF">
        <w:t>2.      Prowadzący zebranie zaprasza do udziału w zebraniu (z głosem doradczym) dyrektora przedszkola i ewentualnie innych członków Rady Pedagogicznej.</w:t>
      </w:r>
    </w:p>
    <w:p w14:paraId="6BE8EF6B" w14:textId="77777777" w:rsidR="00CC5CEF" w:rsidRPr="00CC5CEF" w:rsidRDefault="00CC5CEF" w:rsidP="00CC5CEF">
      <w:r w:rsidRPr="00CC5CEF">
        <w:rPr>
          <w:b/>
          <w:bCs/>
        </w:rPr>
        <w:t>§ 11</w:t>
      </w:r>
    </w:p>
    <w:p w14:paraId="6235C1EC" w14:textId="77777777" w:rsidR="00CC5CEF" w:rsidRPr="00CC5CEF" w:rsidRDefault="00CC5CEF" w:rsidP="00CC5CEF">
      <w:r w:rsidRPr="00CC5CEF">
        <w:t>Nadzór i kontrolę nad działalnością RR sprawuje ogólne zebranie rodziców, które w szczególności akceptuje sprawozdanie z działalności  RR i Komisji Rewizyjnej a także może odwołać  Przewodniczącego RR i członków RR.</w:t>
      </w:r>
    </w:p>
    <w:p w14:paraId="435D63DC" w14:textId="77777777" w:rsidR="00CC5CEF" w:rsidRPr="00CC5CEF" w:rsidRDefault="00CC5CEF" w:rsidP="00CC5CEF">
      <w:r w:rsidRPr="00CC5CEF">
        <w:t> </w:t>
      </w:r>
    </w:p>
    <w:p w14:paraId="70CCC2B0" w14:textId="77777777" w:rsidR="00CC5CEF" w:rsidRPr="00CC5CEF" w:rsidRDefault="00CC5CEF" w:rsidP="00CC5CEF">
      <w:r w:rsidRPr="00CC5CEF">
        <w:t> </w:t>
      </w:r>
    </w:p>
    <w:p w14:paraId="7A55DCFC" w14:textId="77777777" w:rsidR="00CC5CEF" w:rsidRPr="00CC5CEF" w:rsidRDefault="00CC5CEF" w:rsidP="00CC5CEF">
      <w:r w:rsidRPr="00CC5CEF">
        <w:rPr>
          <w:b/>
          <w:bCs/>
        </w:rPr>
        <w:t>V. Tryb podejmowania uchwał przez Radę Rodziców</w:t>
      </w:r>
    </w:p>
    <w:p w14:paraId="4B0BA3E9" w14:textId="77777777" w:rsidR="00CC5CEF" w:rsidRPr="00CC5CEF" w:rsidRDefault="00CC5CEF" w:rsidP="00CC5CEF">
      <w:r w:rsidRPr="00CC5CEF">
        <w:t> </w:t>
      </w:r>
    </w:p>
    <w:p w14:paraId="189BFEEF" w14:textId="77777777" w:rsidR="00CC5CEF" w:rsidRPr="00CC5CEF" w:rsidRDefault="00CC5CEF" w:rsidP="00CC5CEF">
      <w:r w:rsidRPr="00CC5CEF">
        <w:t>1. Rada Rodziców i jego ogniwa podejmują decyzje w postaci uchwał.</w:t>
      </w:r>
    </w:p>
    <w:p w14:paraId="338FCFC5" w14:textId="77777777" w:rsidR="00CC5CEF" w:rsidRPr="00CC5CEF" w:rsidRDefault="00CC5CEF" w:rsidP="00CC5CEF">
      <w:r w:rsidRPr="00CC5CEF">
        <w:t>Głosowanie powinno być jawne , przy obecności co najmniej połowy członków.</w:t>
      </w:r>
    </w:p>
    <w:p w14:paraId="2F229434" w14:textId="77777777" w:rsidR="00CC5CEF" w:rsidRPr="00CC5CEF" w:rsidRDefault="00CC5CEF" w:rsidP="00CC5CEF">
      <w:r w:rsidRPr="00CC5CEF">
        <w:t>1.    Uchwały podejmowane są zwykłą większością głosów przy obecności co najmniej połowy członków Zarządu Rady Rodziców.</w:t>
      </w:r>
    </w:p>
    <w:p w14:paraId="5C9C6E59" w14:textId="77777777" w:rsidR="00CC5CEF" w:rsidRPr="00CC5CEF" w:rsidRDefault="00CC5CEF" w:rsidP="00CC5CEF">
      <w:r w:rsidRPr="00CC5CEF">
        <w:t>2.    Uchwały są protokołowane w zbiorze protokołów Rady Rodziców. Za zbiór  protokołów Rady Rodziców i właściwe prowadzenie odpowiada sekretarz Rady Rodziców.</w:t>
      </w:r>
    </w:p>
    <w:p w14:paraId="784235E7" w14:textId="77777777" w:rsidR="00CC5CEF" w:rsidRPr="00CC5CEF" w:rsidRDefault="00CC5CEF" w:rsidP="00CC5CEF">
      <w:r w:rsidRPr="00CC5CEF">
        <w:t>3.    Jeżeli uchwały  są sprzeczne z obowiązującymi przepisami i lub interesami przedszkola i mogą wywoływać w swoich konsekwencjach ujemne skutki społeczne- dyrektor przedszkola może zabronić ich  wykonania.</w:t>
      </w:r>
    </w:p>
    <w:p w14:paraId="1F1ADC80" w14:textId="77777777" w:rsidR="00CC5CEF" w:rsidRPr="00CC5CEF" w:rsidRDefault="00CC5CEF" w:rsidP="00CC5CEF">
      <w:r w:rsidRPr="00CC5CEF">
        <w:t> </w:t>
      </w:r>
    </w:p>
    <w:p w14:paraId="6489DE75" w14:textId="77777777" w:rsidR="00CC5CEF" w:rsidRPr="00CC5CEF" w:rsidRDefault="00CC5CEF" w:rsidP="00CC5CEF">
      <w:r w:rsidRPr="00CC5CEF">
        <w:t> </w:t>
      </w:r>
    </w:p>
    <w:p w14:paraId="1828250B" w14:textId="77777777" w:rsidR="00CC5CEF" w:rsidRPr="00CC5CEF" w:rsidRDefault="00CC5CEF" w:rsidP="00CC5CEF">
      <w:r w:rsidRPr="00CC5CEF">
        <w:rPr>
          <w:b/>
          <w:bCs/>
        </w:rPr>
        <w:t>VI. Zadania członków Rady Rodziców</w:t>
      </w:r>
    </w:p>
    <w:p w14:paraId="5721D81C" w14:textId="77777777" w:rsidR="00CC5CEF" w:rsidRPr="00CC5CEF" w:rsidRDefault="00CC5CEF" w:rsidP="00CC5CEF">
      <w:r w:rsidRPr="00CC5CEF">
        <w:rPr>
          <w:b/>
          <w:bCs/>
        </w:rPr>
        <w:t>§ 11</w:t>
      </w:r>
    </w:p>
    <w:p w14:paraId="486C7E17" w14:textId="77777777" w:rsidR="00CC5CEF" w:rsidRPr="00CC5CEF" w:rsidRDefault="00CC5CEF" w:rsidP="00CC5CEF">
      <w:r w:rsidRPr="00CC5CEF">
        <w:rPr>
          <w:u w:val="single"/>
        </w:rPr>
        <w:t>Zadania Przewodniczącego Rady Rodziców:</w:t>
      </w:r>
    </w:p>
    <w:p w14:paraId="052E22FB" w14:textId="77777777" w:rsidR="00CC5CEF" w:rsidRPr="00CC5CEF" w:rsidRDefault="00CC5CEF" w:rsidP="00CC5CEF">
      <w:r w:rsidRPr="00CC5CEF">
        <w:t>1.    Kierowanie całokształtem prac Rady Rodziców</w:t>
      </w:r>
    </w:p>
    <w:p w14:paraId="5600BCDE" w14:textId="77777777" w:rsidR="00CC5CEF" w:rsidRPr="00CC5CEF" w:rsidRDefault="00CC5CEF" w:rsidP="00CC5CEF">
      <w:r w:rsidRPr="00CC5CEF">
        <w:t>2.    Opracowanie projektu planu pracy wraz z planem finansowym na dany rok, z uwzględnieniem zadań wynikających z planu rozwoju przedszkola.</w:t>
      </w:r>
    </w:p>
    <w:p w14:paraId="755A67A3" w14:textId="77777777" w:rsidR="00CC5CEF" w:rsidRPr="00CC5CEF" w:rsidRDefault="00CC5CEF" w:rsidP="00CC5CEF">
      <w:r w:rsidRPr="00CC5CEF">
        <w:t>3.    Współdziałanie ze wszystkimi członkami realizacji planu rozwoju przedszkola.</w:t>
      </w:r>
    </w:p>
    <w:p w14:paraId="2846D400" w14:textId="77777777" w:rsidR="00CC5CEF" w:rsidRPr="00CC5CEF" w:rsidRDefault="00CC5CEF" w:rsidP="00CC5CEF">
      <w:r w:rsidRPr="00CC5CEF">
        <w:t>4.    Zwoływanie i prowadzenie zebrań Rady Rodziców.</w:t>
      </w:r>
    </w:p>
    <w:p w14:paraId="403FBA2C" w14:textId="77777777" w:rsidR="00CC5CEF" w:rsidRPr="00CC5CEF" w:rsidRDefault="00CC5CEF" w:rsidP="00CC5CEF">
      <w:r w:rsidRPr="00CC5CEF">
        <w:t>5.    Kierowanie działalnością finansową Rady Rodziców.</w:t>
      </w:r>
    </w:p>
    <w:p w14:paraId="67D61056" w14:textId="77777777" w:rsidR="00CC5CEF" w:rsidRPr="00CC5CEF" w:rsidRDefault="00CC5CEF" w:rsidP="00CC5CEF">
      <w:r w:rsidRPr="00CC5CEF">
        <w:t>6.    Przekazywanie dyrektorowi opinii i postulatów Rady Rodziców dotyczących działalności przedszkola</w:t>
      </w:r>
    </w:p>
    <w:p w14:paraId="1A3D91BB" w14:textId="77777777" w:rsidR="00CC5CEF" w:rsidRPr="00CC5CEF" w:rsidRDefault="00CC5CEF" w:rsidP="00CC5CEF">
      <w:r w:rsidRPr="00CC5CEF">
        <w:rPr>
          <w:b/>
          <w:bCs/>
        </w:rPr>
        <w:t> </w:t>
      </w:r>
    </w:p>
    <w:p w14:paraId="470C6848" w14:textId="77777777" w:rsidR="00CC5CEF" w:rsidRPr="00CC5CEF" w:rsidRDefault="00CC5CEF" w:rsidP="00CC5CEF">
      <w:r w:rsidRPr="00CC5CEF">
        <w:rPr>
          <w:b/>
          <w:bCs/>
        </w:rPr>
        <w:t>§ 12</w:t>
      </w:r>
    </w:p>
    <w:p w14:paraId="42097895" w14:textId="77777777" w:rsidR="00CC5CEF" w:rsidRPr="00CC5CEF" w:rsidRDefault="00CC5CEF" w:rsidP="00CC5CEF">
      <w:r w:rsidRPr="00CC5CEF">
        <w:rPr>
          <w:i/>
          <w:iCs/>
        </w:rPr>
        <w:t> </w:t>
      </w:r>
    </w:p>
    <w:p w14:paraId="0063D196" w14:textId="77777777" w:rsidR="00CC5CEF" w:rsidRPr="00CC5CEF" w:rsidRDefault="00CC5CEF" w:rsidP="00CC5CEF">
      <w:r w:rsidRPr="00CC5CEF">
        <w:rPr>
          <w:u w:val="single"/>
        </w:rPr>
        <w:t>Zadania Skarbnika Rady Rodziców</w:t>
      </w:r>
    </w:p>
    <w:p w14:paraId="106C18B9" w14:textId="77777777" w:rsidR="00CC5CEF" w:rsidRPr="00CC5CEF" w:rsidRDefault="00CC5CEF" w:rsidP="00CC5CEF">
      <w:r w:rsidRPr="00CC5CEF">
        <w:rPr>
          <w:i/>
          <w:iCs/>
        </w:rPr>
        <w:t> </w:t>
      </w:r>
    </w:p>
    <w:p w14:paraId="1DFD31A6" w14:textId="77777777" w:rsidR="00CC5CEF" w:rsidRPr="00CC5CEF" w:rsidRDefault="00CC5CEF" w:rsidP="00CC5CEF">
      <w:pPr>
        <w:numPr>
          <w:ilvl w:val="0"/>
          <w:numId w:val="3"/>
        </w:numPr>
      </w:pPr>
      <w:r w:rsidRPr="00CC5CEF">
        <w:t>Opracowanie preliminarza wydatków Rady Rodziców na dany rok szkolny.</w:t>
      </w:r>
    </w:p>
    <w:p w14:paraId="1566773E" w14:textId="77777777" w:rsidR="00CC5CEF" w:rsidRPr="00CC5CEF" w:rsidRDefault="00CC5CEF" w:rsidP="00CC5CEF">
      <w:pPr>
        <w:numPr>
          <w:ilvl w:val="0"/>
          <w:numId w:val="3"/>
        </w:numPr>
      </w:pPr>
      <w:r w:rsidRPr="00CC5CEF">
        <w:t>Czuwanie nad rytmiczną realizacją planu finansowego i prawidłowym oraz celowym gospodarowaniem funduszami Rady Rodziców,</w:t>
      </w:r>
    </w:p>
    <w:p w14:paraId="16F94B96" w14:textId="77777777" w:rsidR="00CC5CEF" w:rsidRPr="00CC5CEF" w:rsidRDefault="00CC5CEF" w:rsidP="00CC5CEF">
      <w:pPr>
        <w:numPr>
          <w:ilvl w:val="0"/>
          <w:numId w:val="3"/>
        </w:numPr>
      </w:pPr>
      <w:r w:rsidRPr="00CC5CEF">
        <w:t>Sprawdzanie na bieżąco dokumentów finansowych Rady Rodziców,</w:t>
      </w:r>
    </w:p>
    <w:p w14:paraId="74D56699" w14:textId="77777777" w:rsidR="00CC5CEF" w:rsidRPr="00CC5CEF" w:rsidRDefault="00CC5CEF" w:rsidP="00CC5CEF">
      <w:pPr>
        <w:numPr>
          <w:ilvl w:val="0"/>
          <w:numId w:val="3"/>
        </w:numPr>
      </w:pPr>
      <w:r w:rsidRPr="00CC5CEF">
        <w:t>Prowadzenie Księgi Kontowej Rady Rodziców</w:t>
      </w:r>
    </w:p>
    <w:p w14:paraId="39CDE2C2" w14:textId="77777777" w:rsidR="00CC5CEF" w:rsidRPr="00CC5CEF" w:rsidRDefault="00CC5CEF" w:rsidP="00CC5CEF">
      <w:pPr>
        <w:numPr>
          <w:ilvl w:val="0"/>
          <w:numId w:val="3"/>
        </w:numPr>
      </w:pPr>
      <w:r w:rsidRPr="00CC5CEF">
        <w:t>Pobieranie wyciągów z rachunku bankowego Rady Rodziców i księgowanie wpływów w Księdze Kontowej.</w:t>
      </w:r>
    </w:p>
    <w:p w14:paraId="2A810AF6" w14:textId="77777777" w:rsidR="00CC5CEF" w:rsidRPr="00CC5CEF" w:rsidRDefault="00CC5CEF" w:rsidP="00CC5CEF">
      <w:pPr>
        <w:numPr>
          <w:ilvl w:val="0"/>
          <w:numId w:val="3"/>
        </w:numPr>
      </w:pPr>
      <w:r w:rsidRPr="00CC5CEF">
        <w:t>Pobieranie wypłat i  przekazywanie wpłat  na konto bankowego RR</w:t>
      </w:r>
    </w:p>
    <w:p w14:paraId="338E5B15" w14:textId="77777777" w:rsidR="00CC5CEF" w:rsidRPr="00CC5CEF" w:rsidRDefault="00CC5CEF" w:rsidP="00CC5CEF">
      <w:r w:rsidRPr="00CC5CEF">
        <w:t> </w:t>
      </w:r>
    </w:p>
    <w:p w14:paraId="7748F4B1" w14:textId="77777777" w:rsidR="00CC5CEF" w:rsidRPr="00CC5CEF" w:rsidRDefault="00CC5CEF" w:rsidP="00CC5CEF">
      <w:r w:rsidRPr="00CC5CEF">
        <w:rPr>
          <w:b/>
          <w:bCs/>
        </w:rPr>
        <w:t>§13</w:t>
      </w:r>
    </w:p>
    <w:p w14:paraId="44E00FC1" w14:textId="77777777" w:rsidR="00CC5CEF" w:rsidRPr="00CC5CEF" w:rsidRDefault="00CC5CEF" w:rsidP="00CC5CEF">
      <w:r w:rsidRPr="00CC5CEF">
        <w:rPr>
          <w:u w:val="single"/>
        </w:rPr>
        <w:t>Zadania Sekretarza:</w:t>
      </w:r>
    </w:p>
    <w:p w14:paraId="62C936DA" w14:textId="77777777" w:rsidR="00CC5CEF" w:rsidRPr="00CC5CEF" w:rsidRDefault="00CC5CEF" w:rsidP="00CC5CEF">
      <w:r w:rsidRPr="00CC5CEF">
        <w:rPr>
          <w:i/>
          <w:iCs/>
        </w:rPr>
        <w:t> </w:t>
      </w:r>
    </w:p>
    <w:p w14:paraId="5C4A3DEF" w14:textId="77777777" w:rsidR="00CC5CEF" w:rsidRPr="00CC5CEF" w:rsidRDefault="00CC5CEF" w:rsidP="00CC5CEF">
      <w:r w:rsidRPr="00CC5CEF">
        <w:t>1. Właściwe prowadzenie protokołów RR</w:t>
      </w:r>
    </w:p>
    <w:p w14:paraId="2736D384" w14:textId="77777777" w:rsidR="00CC5CEF" w:rsidRPr="00CC5CEF" w:rsidRDefault="00CC5CEF" w:rsidP="00CC5CEF">
      <w:r w:rsidRPr="00CC5CEF">
        <w:t>2. Zapewnienie właściwej organizacji pracy RR</w:t>
      </w:r>
    </w:p>
    <w:p w14:paraId="7D5D32AF" w14:textId="77777777" w:rsidR="00CC5CEF" w:rsidRPr="00CC5CEF" w:rsidRDefault="00CC5CEF" w:rsidP="00CC5CEF">
      <w:r w:rsidRPr="00CC5CEF">
        <w:t>3. Opracowanie harmonogramu prac i zebrań RR i kierowanie jego realizacją</w:t>
      </w:r>
    </w:p>
    <w:p w14:paraId="7B6E6B91" w14:textId="77777777" w:rsidR="00CC5CEF" w:rsidRPr="00CC5CEF" w:rsidRDefault="00CC5CEF" w:rsidP="00CC5CEF">
      <w:r w:rsidRPr="00CC5CEF">
        <w:t>4. Realizowanie postanowionych zamierzeń.</w:t>
      </w:r>
    </w:p>
    <w:p w14:paraId="56218D97" w14:textId="77777777" w:rsidR="00CC5CEF" w:rsidRPr="00CC5CEF" w:rsidRDefault="00CC5CEF" w:rsidP="00CC5CEF">
      <w:r w:rsidRPr="00CC5CEF">
        <w:t> </w:t>
      </w:r>
    </w:p>
    <w:p w14:paraId="6041B3B1" w14:textId="77777777" w:rsidR="00CC5CEF" w:rsidRPr="00CC5CEF" w:rsidRDefault="00CC5CEF" w:rsidP="00CC5CEF">
      <w:r w:rsidRPr="00CC5CEF">
        <w:rPr>
          <w:b/>
          <w:bCs/>
        </w:rPr>
        <w:t>§ 14</w:t>
      </w:r>
    </w:p>
    <w:p w14:paraId="53978556" w14:textId="77777777" w:rsidR="00CC5CEF" w:rsidRPr="00CC5CEF" w:rsidRDefault="00CC5CEF" w:rsidP="00CC5CEF">
      <w:r w:rsidRPr="00CC5CEF">
        <w:t> </w:t>
      </w:r>
    </w:p>
    <w:p w14:paraId="76E30DA1" w14:textId="77777777" w:rsidR="00CC5CEF" w:rsidRPr="00CC5CEF" w:rsidRDefault="00CC5CEF" w:rsidP="00CC5CEF">
      <w:r w:rsidRPr="00CC5CEF">
        <w:rPr>
          <w:u w:val="single"/>
        </w:rPr>
        <w:t>Zadania Komisji Rewizyjnej Rady Rodziców</w:t>
      </w:r>
    </w:p>
    <w:p w14:paraId="7F8ECE13" w14:textId="77777777" w:rsidR="00CC5CEF" w:rsidRPr="00CC5CEF" w:rsidRDefault="00CC5CEF" w:rsidP="00CC5CEF">
      <w:r w:rsidRPr="00CC5CEF">
        <w:t> </w:t>
      </w:r>
    </w:p>
    <w:p w14:paraId="2484A105" w14:textId="77777777" w:rsidR="00CC5CEF" w:rsidRPr="00CC5CEF" w:rsidRDefault="00CC5CEF" w:rsidP="00CC5CEF">
      <w:r w:rsidRPr="00CC5CEF">
        <w:t>1.    Dokonywanie raz na pół roku  kontroli dokumentów finansowych i stanu gotówki w kasie Rady Rodziców</w:t>
      </w:r>
    </w:p>
    <w:p w14:paraId="0F2208DF" w14:textId="77777777" w:rsidR="00CC5CEF" w:rsidRPr="00CC5CEF" w:rsidRDefault="00CC5CEF" w:rsidP="00CC5CEF">
      <w:r w:rsidRPr="00CC5CEF">
        <w:t>2.    Składanie rocznego sprawozdania z działalności finansowej Rady Rodziców</w:t>
      </w:r>
    </w:p>
    <w:p w14:paraId="27BB1480" w14:textId="77777777" w:rsidR="00CC5CEF" w:rsidRPr="00CC5CEF" w:rsidRDefault="00CC5CEF" w:rsidP="00CC5CEF">
      <w:r w:rsidRPr="00CC5CEF">
        <w:t> </w:t>
      </w:r>
    </w:p>
    <w:p w14:paraId="4F0E42E6" w14:textId="77777777" w:rsidR="00CC5CEF" w:rsidRPr="00CC5CEF" w:rsidRDefault="00CC5CEF" w:rsidP="00CC5CEF">
      <w:r w:rsidRPr="00CC5CEF">
        <w:t> </w:t>
      </w:r>
    </w:p>
    <w:p w14:paraId="71294792" w14:textId="77777777" w:rsidR="00CC5CEF" w:rsidRPr="00CC5CEF" w:rsidRDefault="00CC5CEF" w:rsidP="00CC5CEF">
      <w:r w:rsidRPr="00CC5CEF">
        <w:rPr>
          <w:b/>
          <w:bCs/>
        </w:rPr>
        <w:t>VII.       Zasady działalności finansowej Rady Rodziców</w:t>
      </w:r>
    </w:p>
    <w:p w14:paraId="57AB99F5" w14:textId="77777777" w:rsidR="00CC5CEF" w:rsidRPr="00CC5CEF" w:rsidRDefault="00CC5CEF" w:rsidP="00CC5CEF">
      <w:r w:rsidRPr="00CC5CEF">
        <w:rPr>
          <w:b/>
          <w:bCs/>
        </w:rPr>
        <w:t> </w:t>
      </w:r>
    </w:p>
    <w:p w14:paraId="6D3E37D3" w14:textId="77777777" w:rsidR="00CC5CEF" w:rsidRPr="00CC5CEF" w:rsidRDefault="00CC5CEF" w:rsidP="00CC5CEF">
      <w:r w:rsidRPr="00CC5CEF">
        <w:rPr>
          <w:b/>
          <w:bCs/>
        </w:rPr>
        <w:t>§ 15</w:t>
      </w:r>
    </w:p>
    <w:p w14:paraId="06F0821B" w14:textId="77777777" w:rsidR="00CC5CEF" w:rsidRPr="00CC5CEF" w:rsidRDefault="00CC5CEF" w:rsidP="00CC5CEF">
      <w:r w:rsidRPr="00CC5CEF">
        <w:t>1.    Fundusze Rady Rodziców  powstają:</w:t>
      </w:r>
    </w:p>
    <w:p w14:paraId="53BC0160" w14:textId="77777777" w:rsidR="00CC5CEF" w:rsidRPr="00CC5CEF" w:rsidRDefault="00CC5CEF" w:rsidP="00CC5CEF">
      <w:r w:rsidRPr="00CC5CEF">
        <w:t>a)  z dobrowolnych składek rodziców.</w:t>
      </w:r>
    </w:p>
    <w:p w14:paraId="6E8DA939" w14:textId="77777777" w:rsidR="00CC5CEF" w:rsidRPr="00CC5CEF" w:rsidRDefault="00CC5CEF" w:rsidP="00CC5CEF">
      <w:r w:rsidRPr="00CC5CEF">
        <w:t>b)  z wpłat osób fizycznych, organizacji, instytucji,</w:t>
      </w:r>
    </w:p>
    <w:p w14:paraId="4BA1D862" w14:textId="77777777" w:rsidR="00CC5CEF" w:rsidRPr="00CC5CEF" w:rsidRDefault="00CC5CEF" w:rsidP="00CC5CEF">
      <w:r w:rsidRPr="00CC5CEF">
        <w:t>c)  z dochodowych imprez organizowanych przez Radę Rodziców,</w:t>
      </w:r>
    </w:p>
    <w:p w14:paraId="1AF6F801" w14:textId="77777777" w:rsidR="00CC5CEF" w:rsidRPr="00CC5CEF" w:rsidRDefault="00CC5CEF" w:rsidP="00CC5CEF">
      <w:r w:rsidRPr="00CC5CEF">
        <w:t xml:space="preserve">d) organizowanie </w:t>
      </w:r>
      <w:proofErr w:type="spellStart"/>
      <w:r w:rsidRPr="00CC5CEF">
        <w:t>kiermaszy</w:t>
      </w:r>
      <w:proofErr w:type="spellEnd"/>
      <w:r w:rsidRPr="00CC5CEF">
        <w:t xml:space="preserve"> , festynów i zbiórek</w:t>
      </w:r>
    </w:p>
    <w:p w14:paraId="0F94EE05" w14:textId="77777777" w:rsidR="00CC5CEF" w:rsidRPr="00CC5CEF" w:rsidRDefault="00CC5CEF" w:rsidP="00CC5CEF">
      <w:r w:rsidRPr="00CC5CEF">
        <w:t>e)  z innych źródeł.</w:t>
      </w:r>
    </w:p>
    <w:p w14:paraId="5F7BFD5F" w14:textId="77777777" w:rsidR="00CC5CEF" w:rsidRPr="00CC5CEF" w:rsidRDefault="00CC5CEF" w:rsidP="00CC5CEF">
      <w:r w:rsidRPr="00CC5CEF">
        <w:t>2.    Wysokość minimalnej składki na rzecz Rady Rodziców ustala się na zebraniu ogólnym rodziców.</w:t>
      </w:r>
    </w:p>
    <w:p w14:paraId="32B41142" w14:textId="77777777" w:rsidR="00CC5CEF" w:rsidRPr="00CC5CEF" w:rsidRDefault="00CC5CEF" w:rsidP="00CC5CEF">
      <w:r w:rsidRPr="00CC5CEF">
        <w:t>3.    Składka  zbierana jest w wysokości: 100 % ustalonej składki na pierwsze  dziecko,  50% ustalonej składki na drugie dziecko. Trzecie i kolejne dziecko zwolnione jest ze składek.</w:t>
      </w:r>
    </w:p>
    <w:p w14:paraId="4106F275" w14:textId="77777777" w:rsidR="00CC5CEF" w:rsidRPr="00CC5CEF" w:rsidRDefault="00CC5CEF" w:rsidP="00CC5CEF">
      <w:r w:rsidRPr="00CC5CEF">
        <w:t>4.    Rodzice wpłacają składkę w  dwóch ustalonych  ratach .lub innych dogodnych dla siebie po uzgodnieniu z Radą Rodziców</w:t>
      </w:r>
    </w:p>
    <w:p w14:paraId="42905868" w14:textId="77777777" w:rsidR="00CC5CEF" w:rsidRPr="00CC5CEF" w:rsidRDefault="00CC5CEF" w:rsidP="00CC5CEF">
      <w:r w:rsidRPr="00CC5CEF">
        <w:t>5.    Rodzice wpłacają składki na konto Rady Rodziców i , a  w wyjątkowych   sytuacjach w kancelarii przedszkola</w:t>
      </w:r>
    </w:p>
    <w:p w14:paraId="369C68D2" w14:textId="77777777" w:rsidR="00CC5CEF" w:rsidRPr="00CC5CEF" w:rsidRDefault="00CC5CEF" w:rsidP="00CC5CEF">
      <w:r w:rsidRPr="00CC5CEF">
        <w:t>6.    Rada Rodziców w szczególnie uzasadnionych przypadkach może zwolnić określonych rodziców z wnoszenia części lub całości składki.</w:t>
      </w:r>
    </w:p>
    <w:p w14:paraId="296E0E5E" w14:textId="77777777" w:rsidR="00CC5CEF" w:rsidRPr="00CC5CEF" w:rsidRDefault="00CC5CEF" w:rsidP="00CC5CEF">
      <w:r w:rsidRPr="00CC5CEF">
        <w:t>7.    Pieniądze wpłacane są przez rodziców bezpośrednio na konto Rady Rodziców. W wyjątkowych przypadkach mogą być  przyjmowane  w formie gotówkowej. Przyjęcie gotówki  dokumentowane jest na  drukach Kwitariuszy Przychodowych i przechowywane z dokumentacją Rady Rodziców. </w:t>
      </w:r>
    </w:p>
    <w:p w14:paraId="7E29E9F6" w14:textId="77777777" w:rsidR="00CC5CEF" w:rsidRPr="00CC5CEF" w:rsidRDefault="00CC5CEF" w:rsidP="00CC5CEF">
      <w:r w:rsidRPr="00CC5CEF">
        <w:t>8.    Faktury, dokumentacja zgromadzonych funduszy RR, wpływy na rachunek bankowy oraz obrót gotówki ewidencjonowane są  w Księdze Kontowej.</w:t>
      </w:r>
    </w:p>
    <w:p w14:paraId="29017CF4" w14:textId="77777777" w:rsidR="00CC5CEF" w:rsidRPr="00CC5CEF" w:rsidRDefault="00CC5CEF" w:rsidP="00CC5CEF">
      <w:r w:rsidRPr="00CC5CEF">
        <w:t>9.    Przedmioty zakupione ze środków Rady Rodziców zostają przekazane dla przedszkola w formie bezzwrotnej darowizny.</w:t>
      </w:r>
    </w:p>
    <w:p w14:paraId="39235669" w14:textId="77777777" w:rsidR="00CC5CEF" w:rsidRPr="00CC5CEF" w:rsidRDefault="00CC5CEF" w:rsidP="00CC5CEF">
      <w:r w:rsidRPr="00CC5CEF">
        <w:rPr>
          <w:b/>
          <w:bCs/>
        </w:rPr>
        <w:t> </w:t>
      </w:r>
    </w:p>
    <w:p w14:paraId="1BB6D5B6" w14:textId="77777777" w:rsidR="00CC5CEF" w:rsidRPr="00CC5CEF" w:rsidRDefault="00CC5CEF" w:rsidP="00CC5CEF">
      <w:r w:rsidRPr="00CC5CEF">
        <w:rPr>
          <w:b/>
          <w:bCs/>
        </w:rPr>
        <w:t>§ 16</w:t>
      </w:r>
    </w:p>
    <w:p w14:paraId="5031593E" w14:textId="77777777" w:rsidR="00CC5CEF" w:rsidRPr="00CC5CEF" w:rsidRDefault="00CC5CEF" w:rsidP="00CC5CEF">
      <w:r w:rsidRPr="00CC5CEF">
        <w:t>1. Rada Rodziców wydatkuje fundusze zgodnie z ustalonym preliminarzem wydatków.</w:t>
      </w:r>
    </w:p>
    <w:p w14:paraId="10398D39" w14:textId="77777777" w:rsidR="00CC5CEF" w:rsidRPr="00CC5CEF" w:rsidRDefault="00CC5CEF" w:rsidP="00CC5CEF">
      <w:r w:rsidRPr="00CC5CEF">
        <w:t>2. Fundusze Rady Rodziców mogą być przeznaczone na zakup zabawek, pomocy dydaktycznych, wyposażenia przedszkola, opłacania koncertów, teatrzyków, wycieczek, zajęć, zabaw , imprez okolicznościowych i upominków dla dzieci, wyjść do kina, audycji umuzykalniających, materiałów plastycznych, informatycznych ( tuszy, folii itp.), nagród do konkursów, warsztatów dla rodziców i dzieci  i innych elementów wynikających z organizacji pracy przedszkola, które zaplanowane są corocznie w preliminarzu wydatków.</w:t>
      </w:r>
    </w:p>
    <w:p w14:paraId="0AEB7430" w14:textId="77777777" w:rsidR="00CC5CEF" w:rsidRPr="00CC5CEF" w:rsidRDefault="00CC5CEF" w:rsidP="00CC5CEF">
      <w:r w:rsidRPr="00CC5CEF">
        <w:t> </w:t>
      </w:r>
    </w:p>
    <w:p w14:paraId="05D51CEC" w14:textId="77777777" w:rsidR="00CC5CEF" w:rsidRPr="00CC5CEF" w:rsidRDefault="00CC5CEF" w:rsidP="00CC5CEF">
      <w:r w:rsidRPr="00CC5CEF">
        <w:t>3.    Rada Rodziców upoważnia dyrektora przedszkola  do dysponowania funduszem Rady Rodziców  zgodnie z ustalonym regulaminem i preliminarzem wydatków.</w:t>
      </w:r>
    </w:p>
    <w:p w14:paraId="5BC34826" w14:textId="77777777" w:rsidR="00CC5CEF" w:rsidRPr="00CC5CEF" w:rsidRDefault="00CC5CEF" w:rsidP="00CC5CEF">
      <w:r w:rsidRPr="00CC5CEF">
        <w:t>4.     Rada Rodziców ustanawia pogotowie kasowe w wysokości 2500 zł PLN do dyspozycji dyrektora (w nagłych wypadkach), które to środki przechowywane są w sejfie przedszkola.</w:t>
      </w:r>
    </w:p>
    <w:p w14:paraId="6DB3BF68" w14:textId="77777777" w:rsidR="00CC5CEF" w:rsidRPr="00CC5CEF" w:rsidRDefault="00CC5CEF" w:rsidP="00CC5CEF">
      <w:r w:rsidRPr="00CC5CEF">
        <w:t> </w:t>
      </w:r>
    </w:p>
    <w:p w14:paraId="23C2DE50" w14:textId="77777777" w:rsidR="00CC5CEF" w:rsidRPr="00CC5CEF" w:rsidRDefault="00CC5CEF" w:rsidP="00CC5CEF">
      <w:r w:rsidRPr="00CC5CEF">
        <w:rPr>
          <w:b/>
          <w:bCs/>
        </w:rPr>
        <w:t>VII.   Postanowienia końcowe</w:t>
      </w:r>
    </w:p>
    <w:p w14:paraId="05D75B56" w14:textId="77777777" w:rsidR="00CC5CEF" w:rsidRPr="00CC5CEF" w:rsidRDefault="00CC5CEF" w:rsidP="00CC5CEF">
      <w:r w:rsidRPr="00CC5CEF">
        <w:rPr>
          <w:b/>
          <w:bCs/>
        </w:rPr>
        <w:t> </w:t>
      </w:r>
    </w:p>
    <w:p w14:paraId="31D7B587" w14:textId="77777777" w:rsidR="00CC5CEF" w:rsidRPr="00CC5CEF" w:rsidRDefault="00CC5CEF" w:rsidP="00CC5CEF">
      <w:r w:rsidRPr="00CC5CEF">
        <w:rPr>
          <w:b/>
          <w:bCs/>
        </w:rPr>
        <w:t>§ 17</w:t>
      </w:r>
    </w:p>
    <w:p w14:paraId="3B5BDA3A" w14:textId="77777777" w:rsidR="00CC5CEF" w:rsidRPr="00CC5CEF" w:rsidRDefault="00CC5CEF" w:rsidP="00CC5CEF">
      <w:r w:rsidRPr="00CC5CEF">
        <w:t>Rada Rodziców posługuje się pieczątką:</w:t>
      </w:r>
    </w:p>
    <w:p w14:paraId="4DCFC946" w14:textId="77777777" w:rsidR="00CC5CEF" w:rsidRPr="00CC5CEF" w:rsidRDefault="00CC5CEF" w:rsidP="00CC5CEF">
      <w:r w:rsidRPr="00CC5CEF">
        <w:t>Rada Rodziców przy Przedszkolu Miejskim Nr 8 ul. Bociania 4a, tel. 352 19 19</w:t>
      </w:r>
    </w:p>
    <w:p w14:paraId="376952FA" w14:textId="77777777" w:rsidR="00CC5CEF" w:rsidRPr="00CC5CEF" w:rsidRDefault="00CC5CEF" w:rsidP="00CC5CEF">
      <w:r w:rsidRPr="00CC5CEF">
        <w:t> 78-100 Kołobrzeg.</w:t>
      </w:r>
    </w:p>
    <w:p w14:paraId="5EA124C6" w14:textId="77777777" w:rsidR="00CC5CEF" w:rsidRPr="00CC5CEF" w:rsidRDefault="00CC5CEF" w:rsidP="00CC5CEF">
      <w:r w:rsidRPr="00CC5CEF">
        <w:rPr>
          <w:b/>
          <w:bCs/>
        </w:rPr>
        <w:t> </w:t>
      </w:r>
    </w:p>
    <w:p w14:paraId="670CA59B" w14:textId="77777777" w:rsidR="00CC5CEF" w:rsidRPr="00CC5CEF" w:rsidRDefault="00CC5CEF" w:rsidP="00CC5CEF">
      <w:r w:rsidRPr="00CC5CEF">
        <w:rPr>
          <w:b/>
          <w:bCs/>
        </w:rPr>
        <w:t>§ 18</w:t>
      </w:r>
    </w:p>
    <w:p w14:paraId="6B3A17CD" w14:textId="77777777" w:rsidR="00CC5CEF" w:rsidRPr="00CC5CEF" w:rsidRDefault="00CC5CEF" w:rsidP="00CC5CEF">
      <w:r w:rsidRPr="00CC5CEF">
        <w:t>Decyzja o rozwiązaniu Rady Rodziców lub jego członka w trakcie roku szkolnego może być podjęta tylko za zgodą 75% członków Rady Rodziców.</w:t>
      </w:r>
    </w:p>
    <w:p w14:paraId="2EB01447" w14:textId="77777777" w:rsidR="00CC5CEF" w:rsidRPr="00CC5CEF" w:rsidRDefault="00CC5CEF" w:rsidP="00CC5CEF">
      <w:r w:rsidRPr="00CC5CEF">
        <w:t> </w:t>
      </w:r>
    </w:p>
    <w:p w14:paraId="3406A490" w14:textId="77777777" w:rsidR="00CC5CEF" w:rsidRPr="00CC5CEF" w:rsidRDefault="00CC5CEF" w:rsidP="00CC5CEF">
      <w:r w:rsidRPr="00CC5CEF">
        <w:rPr>
          <w:b/>
          <w:bCs/>
        </w:rPr>
        <w:t>§ 19</w:t>
      </w:r>
    </w:p>
    <w:p w14:paraId="7DE3E7B3" w14:textId="77777777" w:rsidR="00CC5CEF" w:rsidRPr="00CC5CEF" w:rsidRDefault="00CC5CEF" w:rsidP="00CC5CEF">
      <w:r w:rsidRPr="00CC5CEF">
        <w:t>Decyzja dotycząca ewentualnych zmian w regulaminie Rady Rodziców może być podjęta większością głosów członków obecnych na zebraniu Rady.</w:t>
      </w:r>
    </w:p>
    <w:p w14:paraId="2B3CB17E" w14:textId="77777777" w:rsidR="00CC5CEF" w:rsidRPr="00CC5CEF" w:rsidRDefault="00CC5CEF" w:rsidP="00CC5CEF">
      <w:r w:rsidRPr="00CC5CEF">
        <w:rPr>
          <w:b/>
          <w:bCs/>
        </w:rPr>
        <w:t>§ 20</w:t>
      </w:r>
    </w:p>
    <w:p w14:paraId="5272052A" w14:textId="77777777" w:rsidR="00CC5CEF" w:rsidRPr="00CC5CEF" w:rsidRDefault="00CC5CEF" w:rsidP="00CC5CEF">
      <w:r w:rsidRPr="00CC5CEF">
        <w:t>Regulamin obowiązuje wszystkich członków Rady Rodziców</w:t>
      </w:r>
    </w:p>
    <w:p w14:paraId="7B3D06A7" w14:textId="77777777" w:rsidR="00CC5CEF" w:rsidRPr="00CC5CEF" w:rsidRDefault="00CC5CEF" w:rsidP="00CC5CEF">
      <w:r w:rsidRPr="00CC5CEF">
        <w:t> </w:t>
      </w:r>
    </w:p>
    <w:p w14:paraId="6F35322C" w14:textId="77777777" w:rsidR="00CC5CEF" w:rsidRPr="00CC5CEF" w:rsidRDefault="00CC5CEF" w:rsidP="00CC5CEF">
      <w:r w:rsidRPr="00CC5CEF">
        <w:t> </w:t>
      </w:r>
    </w:p>
    <w:p w14:paraId="66D2A56A" w14:textId="77777777" w:rsidR="00CC5CEF" w:rsidRPr="00CC5CEF" w:rsidRDefault="00CC5CEF" w:rsidP="00CC5CEF">
      <w:r w:rsidRPr="00CC5CEF">
        <w:t>Regulamin  został zatwierdzony na posiedzeniu RR i wchodzi w życie   </w:t>
      </w:r>
      <w:r w:rsidRPr="00CC5CEF">
        <w:rPr>
          <w:b/>
          <w:bCs/>
        </w:rPr>
        <w:t>14.09. 2021 r.</w:t>
      </w:r>
    </w:p>
    <w:p w14:paraId="3A20AED9" w14:textId="77777777" w:rsidR="00CC5CEF" w:rsidRPr="00CC5CEF" w:rsidRDefault="00CC5CEF" w:rsidP="00CC5CEF">
      <w:r w:rsidRPr="00CC5CEF">
        <w:t> </w:t>
      </w:r>
    </w:p>
    <w:p w14:paraId="786D83F9" w14:textId="77777777" w:rsidR="00771FA3" w:rsidRPr="00CC5CEF" w:rsidRDefault="00771FA3" w:rsidP="00CC5CEF"/>
    <w:sectPr w:rsidR="00771FA3" w:rsidRPr="00CC5C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626CE"/>
    <w:multiLevelType w:val="multilevel"/>
    <w:tmpl w:val="C04C93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0178AB"/>
    <w:multiLevelType w:val="multilevel"/>
    <w:tmpl w:val="F342D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6C671C"/>
    <w:multiLevelType w:val="multilevel"/>
    <w:tmpl w:val="C1A090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9008937">
    <w:abstractNumId w:val="0"/>
    <w:lvlOverride w:ilvl="0">
      <w:lvl w:ilvl="0">
        <w:numFmt w:val="decimal"/>
        <w:lvlText w:val="%1."/>
        <w:lvlJc w:val="left"/>
      </w:lvl>
    </w:lvlOverride>
  </w:num>
  <w:num w:numId="2" w16cid:durableId="1389496330">
    <w:abstractNumId w:val="2"/>
    <w:lvlOverride w:ilvl="0">
      <w:lvl w:ilvl="0">
        <w:numFmt w:val="decimal"/>
        <w:lvlText w:val="%1."/>
        <w:lvlJc w:val="left"/>
      </w:lvl>
    </w:lvlOverride>
  </w:num>
  <w:num w:numId="3" w16cid:durableId="433209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4E6"/>
    <w:rsid w:val="001304E6"/>
    <w:rsid w:val="006440C5"/>
    <w:rsid w:val="00771FA3"/>
    <w:rsid w:val="007F4218"/>
    <w:rsid w:val="00CC5CEF"/>
    <w:rsid w:val="00D6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53DB8"/>
  <w15:chartTrackingRefBased/>
  <w15:docId w15:val="{5F18633E-D453-4F19-AEBE-C618601E5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04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04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04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04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04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04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04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04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04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04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04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04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04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04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04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04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04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04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04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04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04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04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04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04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04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04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04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04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04E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1446</Words>
  <Characters>8678</Characters>
  <Application>Microsoft Office Word</Application>
  <DocSecurity>0</DocSecurity>
  <Lines>72</Lines>
  <Paragraphs>20</Paragraphs>
  <ScaleCrop>false</ScaleCrop>
  <Company/>
  <LinksUpToDate>false</LinksUpToDate>
  <CharactersWithSpaces>10104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Kolasa</dc:creator>
  <cp:keywords/>
  <dc:description/>
  <cp:lastModifiedBy>Tomek Kolasa</cp:lastModifiedBy>
  <cp:revision>2</cp:revision>
  <dcterms:created xsi:type="dcterms:W3CDTF">2025-07-30T11:16:00Z</dcterms:created>
  <dcterms:modified xsi:type="dcterms:W3CDTF">2025-07-30T11:16:00Z</dcterms:modified>
</cp:coreProperties>
</file>